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13696055"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DEL DÍA </w:t>
      </w:r>
      <w:r w:rsidR="001B174A">
        <w:rPr>
          <w:rFonts w:ascii="Tahoma" w:hAnsi="Tahoma" w:cs="Tahoma"/>
          <w:b/>
          <w:sz w:val="22"/>
          <w:szCs w:val="22"/>
          <w:u w:val="single"/>
          <w:lang w:val="es-ES"/>
        </w:rPr>
        <w:t>ONCE</w:t>
      </w:r>
      <w:r w:rsidR="003B7CF1">
        <w:rPr>
          <w:rFonts w:ascii="Tahoma" w:hAnsi="Tahoma" w:cs="Tahoma"/>
          <w:b/>
          <w:sz w:val="22"/>
          <w:szCs w:val="22"/>
          <w:u w:val="single"/>
          <w:lang w:val="es-ES"/>
        </w:rPr>
        <w:t xml:space="preserve"> DE MAYO</w:t>
      </w:r>
      <w:r w:rsidRPr="00484997">
        <w:rPr>
          <w:rFonts w:ascii="Tahoma" w:hAnsi="Tahoma" w:cs="Tahoma"/>
          <w:b/>
          <w:sz w:val="22"/>
          <w:szCs w:val="22"/>
          <w:u w:val="single"/>
          <w:lang w:val="es-ES"/>
        </w:rPr>
        <w:t xml:space="preserve"> DE DOS MIL VEINTITRÉS</w:t>
      </w:r>
      <w:r w:rsidRPr="00484997">
        <w:rPr>
          <w:rFonts w:ascii="Tahoma" w:hAnsi="Tahoma" w:cs="Tahoma"/>
          <w:b/>
          <w:sz w:val="22"/>
          <w:szCs w:val="22"/>
          <w:lang w:val="es-ES"/>
        </w:rPr>
        <w:t>.</w:t>
      </w:r>
    </w:p>
    <w:p w14:paraId="57204FA6" w14:textId="0BC7B2BE" w:rsidR="0010728D" w:rsidRPr="00F25A3A" w:rsidRDefault="0010728D" w:rsidP="0010728D">
      <w:pPr>
        <w:jc w:val="both"/>
        <w:rPr>
          <w:rFonts w:ascii="Tahoma" w:hAnsi="Tahoma" w:cs="Tahoma"/>
          <w:b/>
          <w:sz w:val="16"/>
          <w:szCs w:val="16"/>
          <w:lang w:val="es-ES"/>
        </w:rPr>
      </w:pPr>
    </w:p>
    <w:p w14:paraId="0720CEB6" w14:textId="77777777" w:rsidR="00367D6C" w:rsidRPr="00F25A3A" w:rsidRDefault="00367D6C" w:rsidP="0010728D">
      <w:pPr>
        <w:jc w:val="both"/>
        <w:rPr>
          <w:rFonts w:ascii="Tahoma" w:hAnsi="Tahoma" w:cs="Tahoma"/>
          <w:b/>
          <w:sz w:val="16"/>
          <w:szCs w:val="16"/>
          <w:lang w:val="es-ES"/>
        </w:rPr>
      </w:pPr>
    </w:p>
    <w:p w14:paraId="46FF8000" w14:textId="7E29E0B8"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52DE4B3A" w14:textId="261BD003" w:rsidR="0010728D" w:rsidRPr="00F25A3A" w:rsidRDefault="0010728D" w:rsidP="0010728D">
      <w:pPr>
        <w:jc w:val="both"/>
        <w:rPr>
          <w:rFonts w:ascii="Tahoma" w:hAnsi="Tahoma" w:cs="Tahoma"/>
          <w:sz w:val="16"/>
          <w:szCs w:val="16"/>
          <w:lang w:val="es-ES"/>
        </w:rPr>
      </w:pPr>
    </w:p>
    <w:p w14:paraId="1407D6CA" w14:textId="5D3B822D" w:rsidR="00367D6C" w:rsidRDefault="00367D6C" w:rsidP="0010728D">
      <w:pPr>
        <w:jc w:val="both"/>
        <w:rPr>
          <w:rFonts w:ascii="Tahoma" w:hAnsi="Tahoma" w:cs="Tahoma"/>
          <w:sz w:val="16"/>
          <w:szCs w:val="16"/>
          <w:lang w:val="es-ES"/>
        </w:rPr>
      </w:pPr>
    </w:p>
    <w:p w14:paraId="4EFDDD80" w14:textId="77777777" w:rsidR="00C1507F" w:rsidRPr="00F25A3A" w:rsidRDefault="00C1507F" w:rsidP="0010728D">
      <w:pPr>
        <w:jc w:val="both"/>
        <w:rPr>
          <w:rFonts w:ascii="Tahoma" w:hAnsi="Tahoma" w:cs="Tahoma"/>
          <w:sz w:val="16"/>
          <w:szCs w:val="16"/>
          <w:lang w:val="es-ES"/>
        </w:rPr>
      </w:pPr>
    </w:p>
    <w:p w14:paraId="49832901" w14:textId="09462DFD"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1B174A">
        <w:rPr>
          <w:rFonts w:ascii="Tahoma" w:hAnsi="Tahoma" w:cs="Tahoma"/>
          <w:sz w:val="22"/>
          <w:szCs w:val="22"/>
          <w:lang w:val="es-ES"/>
        </w:rPr>
        <w:t>ONCE</w:t>
      </w:r>
      <w:r w:rsidR="003B7CF1">
        <w:rPr>
          <w:rFonts w:ascii="Tahoma" w:hAnsi="Tahoma" w:cs="Tahoma"/>
          <w:sz w:val="22"/>
          <w:szCs w:val="22"/>
          <w:lang w:val="es-ES"/>
        </w:rPr>
        <w:t xml:space="preserve"> DE MAYO</w:t>
      </w:r>
      <w:r w:rsidRPr="00484997">
        <w:rPr>
          <w:rFonts w:ascii="Tahoma" w:hAnsi="Tahoma" w:cs="Tahoma"/>
          <w:sz w:val="22"/>
          <w:szCs w:val="22"/>
          <w:lang w:val="es-ES"/>
        </w:rPr>
        <w:t xml:space="preserve"> DEL AÑO DOS MIL VEINTITRÉS.</w:t>
      </w:r>
    </w:p>
    <w:p w14:paraId="55EDFD50" w14:textId="7C275994" w:rsidR="00367D6C" w:rsidRDefault="00367D6C" w:rsidP="0010728D">
      <w:pPr>
        <w:jc w:val="both"/>
        <w:rPr>
          <w:rFonts w:ascii="Tahoma" w:hAnsi="Tahoma" w:cs="Tahoma"/>
          <w:sz w:val="16"/>
          <w:szCs w:val="16"/>
          <w:lang w:val="es-ES"/>
        </w:rPr>
      </w:pPr>
    </w:p>
    <w:p w14:paraId="0CA47A0E" w14:textId="77777777" w:rsidR="00C1507F" w:rsidRPr="00F25A3A" w:rsidRDefault="00C1507F" w:rsidP="0010728D">
      <w:pPr>
        <w:jc w:val="both"/>
        <w:rPr>
          <w:rFonts w:ascii="Tahoma" w:hAnsi="Tahoma" w:cs="Tahoma"/>
          <w:sz w:val="16"/>
          <w:szCs w:val="16"/>
          <w:lang w:val="es-ES"/>
        </w:rPr>
      </w:pPr>
    </w:p>
    <w:p w14:paraId="47C8DD42" w14:textId="77777777" w:rsidR="0010728D" w:rsidRPr="00F25A3A" w:rsidRDefault="0010728D" w:rsidP="0010728D">
      <w:pPr>
        <w:jc w:val="both"/>
        <w:rPr>
          <w:rFonts w:ascii="Tahoma" w:hAnsi="Tahoma" w:cs="Tahoma"/>
          <w:sz w:val="16"/>
          <w:szCs w:val="16"/>
          <w:lang w:val="es-ES"/>
        </w:rPr>
      </w:pPr>
    </w:p>
    <w:p w14:paraId="7FDD1B44" w14:textId="1F7AC44D"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w:t>
      </w:r>
      <w:r>
        <w:rPr>
          <w:rFonts w:ascii="Tahoma" w:hAnsi="Tahoma" w:cs="Tahoma"/>
          <w:sz w:val="22"/>
          <w:szCs w:val="22"/>
          <w:lang w:val="es-ES"/>
        </w:rPr>
        <w:t xml:space="preserve">ORDINARIA DE CABILDO DE FECHA </w:t>
      </w:r>
      <w:r w:rsidR="001B174A">
        <w:rPr>
          <w:rFonts w:ascii="Tahoma" w:hAnsi="Tahoma" w:cs="Tahoma"/>
          <w:sz w:val="22"/>
          <w:szCs w:val="22"/>
          <w:lang w:val="es-ES"/>
        </w:rPr>
        <w:t>CUATRO DE MAYO</w:t>
      </w:r>
      <w:r>
        <w:rPr>
          <w:rFonts w:ascii="Tahoma" w:hAnsi="Tahoma" w:cs="Tahoma"/>
          <w:sz w:val="22"/>
          <w:szCs w:val="22"/>
          <w:lang w:val="es-ES"/>
        </w:rPr>
        <w:t xml:space="preserve"> DE DOS MIL VEINTITRÉS,</w:t>
      </w:r>
      <w:r w:rsidR="007F7320">
        <w:rPr>
          <w:rFonts w:ascii="Tahoma" w:hAnsi="Tahoma" w:cs="Tahoma"/>
          <w:sz w:val="22"/>
          <w:szCs w:val="22"/>
          <w:lang w:val="es-ES"/>
        </w:rPr>
        <w:t xml:space="preserve"> </w:t>
      </w:r>
      <w:r w:rsidR="001B174A">
        <w:rPr>
          <w:rFonts w:ascii="Tahoma" w:hAnsi="Tahoma" w:cs="Tahoma"/>
          <w:sz w:val="22"/>
          <w:szCs w:val="22"/>
          <w:lang w:val="es-ES"/>
        </w:rPr>
        <w:t xml:space="preserve">DE ACUERDO A LA CONVOCATORIA </w:t>
      </w:r>
      <w:proofErr w:type="spellStart"/>
      <w:r w:rsidR="001B174A" w:rsidRPr="001B174A">
        <w:rPr>
          <w:rFonts w:ascii="Tahoma" w:hAnsi="Tahoma" w:cs="Tahoma"/>
          <w:b/>
          <w:bCs/>
          <w:sz w:val="22"/>
          <w:szCs w:val="22"/>
          <w:lang w:val="es-ES"/>
        </w:rPr>
        <w:t>MOJ</w:t>
      </w:r>
      <w:proofErr w:type="spellEnd"/>
      <w:r w:rsidR="001B174A" w:rsidRPr="001B174A">
        <w:rPr>
          <w:rFonts w:ascii="Tahoma" w:hAnsi="Tahoma" w:cs="Tahoma"/>
          <w:b/>
          <w:bCs/>
          <w:sz w:val="22"/>
          <w:szCs w:val="22"/>
          <w:lang w:val="es-ES"/>
        </w:rPr>
        <w:t>/SM/663/2023</w:t>
      </w:r>
      <w:r w:rsidR="001B174A">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43C989BA" w14:textId="1CEB2528" w:rsidR="001B174A" w:rsidRDefault="001B174A" w:rsidP="0010728D">
      <w:pPr>
        <w:jc w:val="both"/>
        <w:rPr>
          <w:rFonts w:ascii="Tahoma" w:hAnsi="Tahoma" w:cs="Tahoma"/>
          <w:sz w:val="22"/>
          <w:szCs w:val="22"/>
          <w:lang w:val="es-ES"/>
        </w:rPr>
      </w:pPr>
    </w:p>
    <w:p w14:paraId="03FD409C" w14:textId="77777777" w:rsidR="00C1507F" w:rsidRDefault="00C1507F" w:rsidP="0010728D">
      <w:pPr>
        <w:jc w:val="both"/>
        <w:rPr>
          <w:rFonts w:ascii="Tahoma" w:hAnsi="Tahoma" w:cs="Tahoma"/>
          <w:sz w:val="22"/>
          <w:szCs w:val="22"/>
          <w:lang w:val="es-ES"/>
        </w:rPr>
      </w:pPr>
    </w:p>
    <w:p w14:paraId="3CAB8BBE" w14:textId="6154BF76" w:rsidR="001B174A" w:rsidRDefault="001B174A" w:rsidP="0010728D">
      <w:pPr>
        <w:jc w:val="both"/>
        <w:rPr>
          <w:rFonts w:ascii="Tahoma" w:hAnsi="Tahoma" w:cs="Tahoma"/>
          <w:sz w:val="22"/>
          <w:szCs w:val="22"/>
          <w:lang w:val="es-ES"/>
        </w:rPr>
      </w:pPr>
      <w:r w:rsidRPr="001B174A">
        <w:rPr>
          <w:rFonts w:ascii="Tahoma" w:hAnsi="Tahoma" w:cs="Tahoma"/>
          <w:b/>
          <w:bCs/>
          <w:sz w:val="22"/>
          <w:szCs w:val="22"/>
          <w:lang w:val="es-ES"/>
        </w:rPr>
        <w:t>IV.</w:t>
      </w:r>
      <w:r>
        <w:rPr>
          <w:rFonts w:ascii="Tahoma" w:hAnsi="Tahoma" w:cs="Tahoma"/>
          <w:sz w:val="22"/>
          <w:szCs w:val="22"/>
          <w:lang w:val="es-ES"/>
        </w:rPr>
        <w:t xml:space="preserve"> ASUNTOS EN CARTERA.</w:t>
      </w:r>
    </w:p>
    <w:p w14:paraId="0B42015D" w14:textId="25A44251" w:rsidR="001B174A" w:rsidRDefault="001B174A" w:rsidP="0010728D">
      <w:pPr>
        <w:jc w:val="both"/>
        <w:rPr>
          <w:rFonts w:ascii="Tahoma" w:hAnsi="Tahoma" w:cs="Tahoma"/>
          <w:sz w:val="22"/>
          <w:szCs w:val="22"/>
          <w:lang w:val="es-ES"/>
        </w:rPr>
      </w:pPr>
    </w:p>
    <w:p w14:paraId="2990E642" w14:textId="77777777" w:rsidR="00C1507F" w:rsidRDefault="00C1507F" w:rsidP="0010728D">
      <w:pPr>
        <w:jc w:val="both"/>
        <w:rPr>
          <w:rFonts w:ascii="Tahoma" w:hAnsi="Tahoma" w:cs="Tahoma"/>
          <w:sz w:val="22"/>
          <w:szCs w:val="22"/>
          <w:lang w:val="es-ES"/>
        </w:rPr>
      </w:pPr>
    </w:p>
    <w:p w14:paraId="0F70F769" w14:textId="1EB08DF1" w:rsidR="001B174A" w:rsidRPr="001B174A" w:rsidRDefault="001B174A" w:rsidP="001B174A">
      <w:pPr>
        <w:pStyle w:val="Prrafodelista"/>
        <w:numPr>
          <w:ilvl w:val="0"/>
          <w:numId w:val="4"/>
        </w:numPr>
        <w:jc w:val="both"/>
        <w:rPr>
          <w:rFonts w:ascii="Tahoma" w:hAnsi="Tahoma" w:cs="Tahoma"/>
          <w:sz w:val="22"/>
          <w:szCs w:val="22"/>
          <w:lang w:val="es-ES"/>
        </w:rPr>
      </w:pPr>
      <w:r>
        <w:rPr>
          <w:rFonts w:ascii="Tahoma" w:hAnsi="Tahoma" w:cs="Tahoma"/>
          <w:sz w:val="22"/>
          <w:szCs w:val="22"/>
          <w:lang w:val="es-ES"/>
        </w:rPr>
        <w:t xml:space="preserve">PUNTO DE ACUERDO CON NÚMERO </w:t>
      </w:r>
      <w:proofErr w:type="spellStart"/>
      <w:r>
        <w:rPr>
          <w:rFonts w:ascii="Tahoma" w:hAnsi="Tahoma" w:cs="Tahoma"/>
          <w:b/>
          <w:bCs/>
          <w:sz w:val="22"/>
          <w:szCs w:val="22"/>
          <w:lang w:val="es-ES"/>
        </w:rPr>
        <w:t>PA</w:t>
      </w:r>
      <w:proofErr w:type="spellEnd"/>
      <w:r>
        <w:rPr>
          <w:rFonts w:ascii="Tahoma" w:hAnsi="Tahoma" w:cs="Tahoma"/>
          <w:b/>
          <w:bCs/>
          <w:sz w:val="22"/>
          <w:szCs w:val="22"/>
          <w:lang w:val="es-ES"/>
        </w:rPr>
        <w:t>/</w:t>
      </w:r>
      <w:proofErr w:type="spellStart"/>
      <w:r>
        <w:rPr>
          <w:rFonts w:ascii="Tahoma" w:hAnsi="Tahoma" w:cs="Tahoma"/>
          <w:b/>
          <w:bCs/>
          <w:sz w:val="22"/>
          <w:szCs w:val="22"/>
          <w:lang w:val="es-ES"/>
        </w:rPr>
        <w:t>ROPDUCH</w:t>
      </w:r>
      <w:proofErr w:type="spellEnd"/>
      <w:r>
        <w:rPr>
          <w:rFonts w:ascii="Tahoma" w:hAnsi="Tahoma" w:cs="Tahoma"/>
          <w:b/>
          <w:bCs/>
          <w:sz w:val="22"/>
          <w:szCs w:val="22"/>
          <w:lang w:val="es-ES"/>
        </w:rPr>
        <w:t>/003/2023</w:t>
      </w:r>
      <w:r>
        <w:rPr>
          <w:rFonts w:ascii="Tahoma" w:hAnsi="Tahoma" w:cs="Tahoma"/>
          <w:sz w:val="22"/>
          <w:szCs w:val="22"/>
          <w:lang w:val="es-ES"/>
        </w:rPr>
        <w:t xml:space="preserve">, DE FECHA 08 DE MAYO DE 2023, SUSCRITO POR EL REGIDOR DE OBRAS PÚBLICAS Y DESARROLLO URBANO Y DE CENTRO HISTÓRICO, PAVEL RENATO LÓPEZ GÓMEZ, MEDIANTE EL CUAL PROPONE SOMETER A CONSIDERACIÓN DEL HONORABLE AYUNTAMIENTO, QUE SE INSTRUYA A LA COORDINACIÓN DE COMUNICACIÓN SOCIAL, A LA SECRETARÍA DE DESARROLLO ECONÓMICO, A LA TESORERÍA MUNICIPAL, Y A LA SECRETARÍA DE FOMENTO TURÍSTICO, </w:t>
      </w:r>
      <w:r>
        <w:rPr>
          <w:rFonts w:ascii="Tahoma" w:hAnsi="Tahoma" w:cs="Tahoma"/>
          <w:sz w:val="22"/>
          <w:szCs w:val="22"/>
          <w:lang w:val="es-ES"/>
        </w:rPr>
        <w:t>PARA QUE DENTRO DEL PLAZO DE TREINTA DÍAS PRESENTEN AL CABILDO PROGRAMAS, PROYECTOS Y LINEAMIENTOS PARA LA ATENCIÓN DE LA GENTRIFICACIÓN EN OAXACA</w:t>
      </w:r>
      <w:r>
        <w:rPr>
          <w:rFonts w:ascii="Tahoma" w:hAnsi="Tahoma" w:cs="Tahoma"/>
          <w:sz w:val="22"/>
          <w:szCs w:val="22"/>
          <w:lang w:val="es-ES"/>
        </w:rPr>
        <w:t>; ASÍ COMO SOLICITAR AL TITULAR DEL EJECUTIVO DEL ESTADO Y AL HONORABLE CONGRESO DEL ESTADO, QUE SE GENEREN POLÍTICAS PÚBLICAS PARA LA ATENCIÓN DE LA GENTRIFICACIÓN EN OAXACA.</w:t>
      </w:r>
    </w:p>
    <w:p w14:paraId="606C0E4A" w14:textId="77777777" w:rsidR="0010728D" w:rsidRPr="00CD725F" w:rsidRDefault="0010728D" w:rsidP="0010728D">
      <w:pPr>
        <w:jc w:val="both"/>
        <w:rPr>
          <w:rFonts w:ascii="Tahoma" w:hAnsi="Tahoma" w:cs="Tahoma"/>
          <w:sz w:val="16"/>
          <w:szCs w:val="16"/>
          <w:lang w:val="es-ES"/>
        </w:rPr>
      </w:pPr>
    </w:p>
    <w:p w14:paraId="40FDC35A" w14:textId="36DE3ABC" w:rsidR="00745141" w:rsidRDefault="00745141" w:rsidP="0010728D">
      <w:pPr>
        <w:jc w:val="both"/>
        <w:rPr>
          <w:rFonts w:ascii="Tahoma" w:hAnsi="Tahoma" w:cs="Tahoma"/>
          <w:b/>
          <w:sz w:val="22"/>
          <w:szCs w:val="22"/>
          <w:lang w:val="es-ES"/>
        </w:rPr>
      </w:pPr>
    </w:p>
    <w:p w14:paraId="06800016" w14:textId="779011E6" w:rsidR="00C1507F" w:rsidRDefault="00C1507F" w:rsidP="0010728D">
      <w:pPr>
        <w:jc w:val="both"/>
        <w:rPr>
          <w:rFonts w:ascii="Tahoma" w:hAnsi="Tahoma" w:cs="Tahoma"/>
          <w:b/>
          <w:sz w:val="22"/>
          <w:szCs w:val="22"/>
          <w:lang w:val="es-ES"/>
        </w:rPr>
      </w:pPr>
    </w:p>
    <w:p w14:paraId="6D0B9073" w14:textId="1C837496" w:rsidR="00C1507F" w:rsidRDefault="00C1507F" w:rsidP="0010728D">
      <w:pPr>
        <w:jc w:val="both"/>
        <w:rPr>
          <w:rFonts w:ascii="Tahoma" w:hAnsi="Tahoma" w:cs="Tahoma"/>
          <w:b/>
          <w:sz w:val="22"/>
          <w:szCs w:val="22"/>
          <w:lang w:val="es-ES"/>
        </w:rPr>
      </w:pPr>
    </w:p>
    <w:p w14:paraId="7A1C5902" w14:textId="77777777" w:rsidR="002E3F34" w:rsidRDefault="002E3F34" w:rsidP="0010728D">
      <w:pPr>
        <w:jc w:val="both"/>
        <w:rPr>
          <w:rFonts w:ascii="Tahoma" w:hAnsi="Tahoma" w:cs="Tahoma"/>
          <w:b/>
          <w:sz w:val="22"/>
          <w:szCs w:val="22"/>
          <w:lang w:val="es-ES"/>
        </w:rPr>
      </w:pPr>
    </w:p>
    <w:p w14:paraId="3D608D04" w14:textId="7BFD2A07" w:rsidR="0010728D" w:rsidRDefault="0010728D" w:rsidP="0010728D">
      <w:pPr>
        <w:jc w:val="both"/>
        <w:rPr>
          <w:rFonts w:ascii="Tahoma" w:hAnsi="Tahoma" w:cs="Tahoma"/>
          <w:sz w:val="22"/>
          <w:szCs w:val="22"/>
          <w:lang w:val="es-ES"/>
        </w:rPr>
      </w:pPr>
      <w:r w:rsidRPr="00ED32C6">
        <w:rPr>
          <w:rFonts w:ascii="Tahoma" w:hAnsi="Tahoma" w:cs="Tahoma"/>
          <w:b/>
          <w:sz w:val="22"/>
          <w:szCs w:val="22"/>
          <w:lang w:val="es-ES"/>
        </w:rPr>
        <w:t xml:space="preserve">V. </w:t>
      </w:r>
      <w:r w:rsidRPr="00ED32C6">
        <w:rPr>
          <w:rFonts w:ascii="Tahoma" w:hAnsi="Tahoma" w:cs="Tahoma"/>
          <w:sz w:val="22"/>
          <w:szCs w:val="22"/>
          <w:lang w:val="es-ES"/>
        </w:rPr>
        <w:t>DICTÁMENES DE COMISIONES.</w:t>
      </w:r>
    </w:p>
    <w:p w14:paraId="5786DE6B" w14:textId="77777777" w:rsidR="003F1688" w:rsidRPr="003F1688" w:rsidRDefault="003F1688" w:rsidP="0010728D">
      <w:pPr>
        <w:jc w:val="both"/>
        <w:rPr>
          <w:rFonts w:ascii="Tahoma" w:hAnsi="Tahoma" w:cs="Tahoma"/>
          <w:sz w:val="22"/>
          <w:szCs w:val="22"/>
          <w:lang w:val="es-ES"/>
        </w:rPr>
      </w:pPr>
    </w:p>
    <w:p w14:paraId="2E5DE348" w14:textId="65EE73EF" w:rsidR="00844083" w:rsidRPr="00C1507F" w:rsidRDefault="00844083" w:rsidP="00844083">
      <w:pPr>
        <w:pStyle w:val="Prrafodelista"/>
        <w:numPr>
          <w:ilvl w:val="0"/>
          <w:numId w:val="1"/>
        </w:numPr>
        <w:jc w:val="both"/>
        <w:rPr>
          <w:rFonts w:ascii="Tahoma" w:hAnsi="Tahoma" w:cs="Tahoma"/>
          <w:b/>
          <w:sz w:val="22"/>
          <w:szCs w:val="22"/>
          <w:lang w:val="es-ES"/>
        </w:rPr>
      </w:pPr>
      <w:r w:rsidRPr="001B174A">
        <w:rPr>
          <w:rFonts w:ascii="Tahoma" w:hAnsi="Tahoma" w:cs="Tahoma"/>
          <w:bCs/>
          <w:sz w:val="22"/>
          <w:szCs w:val="22"/>
          <w:lang w:val="es-ES"/>
        </w:rPr>
        <w:t xml:space="preserve">DICTAMEN CON NÚMERO </w:t>
      </w:r>
      <w:proofErr w:type="spellStart"/>
      <w:r w:rsidR="00C1507F">
        <w:rPr>
          <w:rFonts w:ascii="Tahoma" w:hAnsi="Tahoma" w:cs="Tahoma"/>
          <w:b/>
          <w:sz w:val="22"/>
          <w:szCs w:val="22"/>
          <w:lang w:val="es-ES"/>
        </w:rPr>
        <w:t>CMyCVP</w:t>
      </w:r>
      <w:proofErr w:type="spellEnd"/>
      <w:r w:rsidR="00C1507F">
        <w:rPr>
          <w:rFonts w:ascii="Tahoma" w:hAnsi="Tahoma" w:cs="Tahoma"/>
          <w:b/>
          <w:sz w:val="22"/>
          <w:szCs w:val="22"/>
          <w:lang w:val="es-ES"/>
        </w:rPr>
        <w:t>/CD/012/2023</w:t>
      </w:r>
      <w:r w:rsidR="00C1507F">
        <w:rPr>
          <w:rFonts w:ascii="Tahoma" w:hAnsi="Tahoma" w:cs="Tahoma"/>
          <w:bCs/>
          <w:sz w:val="22"/>
          <w:szCs w:val="22"/>
          <w:lang w:val="es-ES"/>
        </w:rPr>
        <w:t xml:space="preserve">, DE FECHA 12 DE ABRIL DE 2023, EMITIDO POR LA Y LOS INTEGRANTES DE LA COMISIÓN DE MERCADOS Y COMERCIO EN VÍA PÚBLICA, MEDIANTE EL CUAL DICTAMINAN QUE SE APRUEBA LA CESIÓN DE DERECHOS QUE REALIZA EL CONCESIONARIO ADOLFO JESÚS LEYVA LÓPEZ, A FAVOR DE LA CIUDADANA JULIANA LÓPEZ </w:t>
      </w:r>
      <w:proofErr w:type="spellStart"/>
      <w:r w:rsidR="00C1507F">
        <w:rPr>
          <w:rFonts w:ascii="Tahoma" w:hAnsi="Tahoma" w:cs="Tahoma"/>
          <w:bCs/>
          <w:sz w:val="22"/>
          <w:szCs w:val="22"/>
          <w:lang w:val="es-ES"/>
        </w:rPr>
        <w:t>LÓPEZ</w:t>
      </w:r>
      <w:proofErr w:type="spellEnd"/>
      <w:r w:rsidR="00C1507F">
        <w:rPr>
          <w:rFonts w:ascii="Tahoma" w:hAnsi="Tahoma" w:cs="Tahoma"/>
          <w:bCs/>
          <w:sz w:val="22"/>
          <w:szCs w:val="22"/>
          <w:lang w:val="es-ES"/>
        </w:rPr>
        <w:t>, RESPECTO DE LOS PUESTOS FIJOS SIN NÚMERO, CON NÚMERO OBJETO/CONTRATO 1050000009780 Y 1050000009781, CON GIRO DE “CASETA TELEFÓNICA”, UBICADOS EN LA ZONA SUJETA A REORDENAMIENTO DEL MERCADO DE ABASTO “MARGARITA MAZA DE JUÁREZ” DEL MUNICIPIO DE OAXACA DE JUÁREZ.</w:t>
      </w:r>
    </w:p>
    <w:p w14:paraId="07E28F1D" w14:textId="77777777" w:rsidR="00C1507F" w:rsidRPr="00C1507F" w:rsidRDefault="00C1507F" w:rsidP="00C1507F">
      <w:pPr>
        <w:pStyle w:val="Prrafodelista"/>
        <w:jc w:val="both"/>
        <w:rPr>
          <w:rFonts w:ascii="Tahoma" w:hAnsi="Tahoma" w:cs="Tahoma"/>
          <w:b/>
          <w:sz w:val="22"/>
          <w:szCs w:val="22"/>
          <w:lang w:val="es-ES"/>
        </w:rPr>
      </w:pPr>
    </w:p>
    <w:p w14:paraId="1745A598" w14:textId="65D3ED9E" w:rsidR="00C1507F" w:rsidRPr="00C1507F" w:rsidRDefault="00C1507F" w:rsidP="00844083">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/157/2023</w:t>
      </w:r>
      <w:r>
        <w:rPr>
          <w:rFonts w:ascii="Tahoma" w:hAnsi="Tahoma" w:cs="Tahoma"/>
          <w:bCs/>
          <w:sz w:val="22"/>
          <w:szCs w:val="22"/>
          <w:lang w:val="es-ES"/>
        </w:rPr>
        <w:t>, DE FECHA 05 DE MAYO DE 2023, EMITIDO POR LAS INTEGRANTES DE LA COMISIÓN DE DESARROLLO ECONÓMICO Y MEJORA REGULATORIA, MEDIANTE EL CUAL DICTAMINAN QUE ES PROCEDENTE AUTORIZAR LA LICENCIA A FAVOR DE LA CIUDADANA ADRIANA PATRICIA DOMÍNGUEZ ARANDA PARA UN ESTABLECIMIENTO COMERCIAL CON GIRO DE RESTAURANTE CON VENTA DE CERVEZA, VINOS Y LICORES SOLO CON ALIMENTOS DENOMINADO “</w:t>
      </w:r>
      <w:proofErr w:type="spellStart"/>
      <w:r>
        <w:rPr>
          <w:rFonts w:ascii="Tahoma" w:hAnsi="Tahoma" w:cs="Tahoma"/>
          <w:bCs/>
          <w:sz w:val="22"/>
          <w:szCs w:val="22"/>
          <w:lang w:val="es-ES"/>
        </w:rPr>
        <w:t>CARN&amp;VORO</w:t>
      </w:r>
      <w:proofErr w:type="spellEnd"/>
      <w:r>
        <w:rPr>
          <w:rFonts w:ascii="Tahoma" w:hAnsi="Tahoma" w:cs="Tahoma"/>
          <w:bCs/>
          <w:sz w:val="22"/>
          <w:szCs w:val="22"/>
          <w:lang w:val="es-ES"/>
        </w:rPr>
        <w:t xml:space="preserve"> PARRILLA DE BARRIO” Y CON DOMICILIO UBICADO EN ZÁRATE, NÚMERO EXTERIOR 102, COLONIA CENTRO, OAXACA DE JUÁREZ, OAXACA.</w:t>
      </w:r>
    </w:p>
    <w:p w14:paraId="22AB9457" w14:textId="77777777" w:rsidR="00C1507F" w:rsidRPr="00C1507F" w:rsidRDefault="00C1507F" w:rsidP="00C1507F">
      <w:pPr>
        <w:pStyle w:val="Prrafodelista"/>
        <w:rPr>
          <w:rFonts w:ascii="Tahoma" w:hAnsi="Tahoma" w:cs="Tahoma"/>
          <w:b/>
          <w:sz w:val="22"/>
          <w:szCs w:val="22"/>
          <w:lang w:val="es-ES"/>
        </w:rPr>
      </w:pPr>
    </w:p>
    <w:p w14:paraId="0E4FB3A6" w14:textId="637CD5DD" w:rsidR="00C1507F" w:rsidRPr="002E3F34" w:rsidRDefault="002E3F34" w:rsidP="00844083">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/158/2023</w:t>
      </w:r>
      <w:r>
        <w:rPr>
          <w:rFonts w:ascii="Tahoma" w:hAnsi="Tahoma" w:cs="Tahoma"/>
          <w:bCs/>
          <w:sz w:val="22"/>
          <w:szCs w:val="22"/>
          <w:lang w:val="es-ES"/>
        </w:rPr>
        <w:t xml:space="preserve">, DE FECHA 05 DE MAYO DE 2023, EMITIDO POR LAS INTEGRANTES DE LA COMISIÓN DE DESARROLLO ECONÓMICO Y MEJORA REGULATORIA, MEDIANTE EL CUAL DICTAMINAN QUE ES PROCEDENTE AUTORIZAR LA LICENCIA A FAVOR DE LA PERSONA MORAL </w:t>
      </w:r>
      <w:proofErr w:type="spellStart"/>
      <w:r>
        <w:rPr>
          <w:rFonts w:ascii="Tahoma" w:hAnsi="Tahoma" w:cs="Tahoma"/>
          <w:bCs/>
          <w:sz w:val="22"/>
          <w:szCs w:val="22"/>
          <w:lang w:val="es-ES"/>
        </w:rPr>
        <w:t>AYBO</w:t>
      </w:r>
      <w:proofErr w:type="spellEnd"/>
      <w:r>
        <w:rPr>
          <w:rFonts w:ascii="Tahoma" w:hAnsi="Tahoma" w:cs="Tahoma"/>
          <w:bCs/>
          <w:sz w:val="22"/>
          <w:szCs w:val="22"/>
          <w:lang w:val="es-ES"/>
        </w:rPr>
        <w:t xml:space="preserve"> PREHISPÁNICO S.A.S. DE C.V. PARA UN ESTABLECIMIENTO COMERCIAL CON GIRO DE EXPENDIO DE MEZCAL DENOMINADO “MEZCAL CASA ALEJANDRO DE LA VEGA” Y CON DOMICILIO UBICADO EN CALLE 20 DE NOVIEMBRE, NÚMERO EXTERIOR 506-A, COLONIA CENTRO, OAXACA DE JUÁREZ, OAXACA.</w:t>
      </w:r>
    </w:p>
    <w:p w14:paraId="0023836E" w14:textId="77777777" w:rsidR="002E3F34" w:rsidRPr="002E3F34" w:rsidRDefault="002E3F34" w:rsidP="002E3F34">
      <w:pPr>
        <w:pStyle w:val="Prrafodelista"/>
        <w:rPr>
          <w:rFonts w:ascii="Tahoma" w:hAnsi="Tahoma" w:cs="Tahoma"/>
          <w:b/>
          <w:sz w:val="22"/>
          <w:szCs w:val="22"/>
          <w:lang w:val="es-ES"/>
        </w:rPr>
      </w:pPr>
    </w:p>
    <w:p w14:paraId="472561BE" w14:textId="25F236A0" w:rsidR="002E3F34" w:rsidRPr="002E3F34" w:rsidRDefault="002E3F34" w:rsidP="00844083">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/159/2023</w:t>
      </w:r>
      <w:r>
        <w:rPr>
          <w:rFonts w:ascii="Tahoma" w:hAnsi="Tahoma" w:cs="Tahoma"/>
          <w:bCs/>
          <w:sz w:val="22"/>
          <w:szCs w:val="22"/>
          <w:lang w:val="es-ES"/>
        </w:rPr>
        <w:t>, DE FECHA 05 DE MAYO DE 2023, EMITIDO POR LAS INTEGRANTES DE LA COMISIÓN DE DESARROLLO ECONÓMICO Y MEJORA REGULATORIA, MEDIANTE EL CUAL DICTAMINAN QUE ES PROCEDENTE AUTORIZAR LA LICENCIA A FAVOR DEL CIUDADANO IRVING GABRIEL AQUINO JAVIER PARA UN ESTABLECIMIENTO COMERCIAL CON GIRO DE RESTAURANTE-BAR DENOMINADO “</w:t>
      </w:r>
      <w:proofErr w:type="spellStart"/>
      <w:r>
        <w:rPr>
          <w:rFonts w:ascii="Tahoma" w:hAnsi="Tahoma" w:cs="Tahoma"/>
          <w:bCs/>
          <w:sz w:val="22"/>
          <w:szCs w:val="22"/>
          <w:lang w:val="es-ES"/>
        </w:rPr>
        <w:t>COZANA</w:t>
      </w:r>
      <w:proofErr w:type="spellEnd"/>
      <w:r>
        <w:rPr>
          <w:rFonts w:ascii="Tahoma" w:hAnsi="Tahoma" w:cs="Tahoma"/>
          <w:bCs/>
          <w:sz w:val="22"/>
          <w:szCs w:val="22"/>
          <w:lang w:val="es-ES"/>
        </w:rPr>
        <w:t>” Y CON DOMICILIO UBICADO EN CALLE MURGUÍA, NÚMERO EXTERIOR 102, COLONIA CENTRO, OAXACA DE JUÁREZ, OAXACA.</w:t>
      </w:r>
    </w:p>
    <w:p w14:paraId="529648F1" w14:textId="77777777" w:rsidR="002E3F34" w:rsidRPr="002E3F34" w:rsidRDefault="002E3F34" w:rsidP="002E3F34">
      <w:pPr>
        <w:pStyle w:val="Prrafodelista"/>
        <w:rPr>
          <w:rFonts w:ascii="Tahoma" w:hAnsi="Tahoma" w:cs="Tahoma"/>
          <w:b/>
          <w:sz w:val="22"/>
          <w:szCs w:val="22"/>
          <w:lang w:val="es-ES"/>
        </w:rPr>
      </w:pPr>
    </w:p>
    <w:p w14:paraId="58265BA2" w14:textId="3B56E55F" w:rsidR="002E3F34" w:rsidRPr="001B174A" w:rsidRDefault="002E3F34" w:rsidP="00844083">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lastRenderedPageBreak/>
        <w:t xml:space="preserve">DICTAMEN CON NÚMERO </w:t>
      </w:r>
      <w:proofErr w:type="spellStart"/>
      <w:r>
        <w:rPr>
          <w:rFonts w:ascii="Tahoma" w:hAnsi="Tahoma" w:cs="Tahoma"/>
          <w:b/>
          <w:sz w:val="22"/>
          <w:szCs w:val="22"/>
          <w:lang w:val="es-ES"/>
        </w:rPr>
        <w:t>CDEyMR</w:t>
      </w:r>
      <w:proofErr w:type="spellEnd"/>
      <w:r>
        <w:rPr>
          <w:rFonts w:ascii="Tahoma" w:hAnsi="Tahoma" w:cs="Tahoma"/>
          <w:b/>
          <w:sz w:val="22"/>
          <w:szCs w:val="22"/>
          <w:lang w:val="es-ES"/>
        </w:rPr>
        <w:t>/160/2023</w:t>
      </w:r>
      <w:r>
        <w:rPr>
          <w:rFonts w:ascii="Tahoma" w:hAnsi="Tahoma" w:cs="Tahoma"/>
          <w:bCs/>
          <w:sz w:val="22"/>
          <w:szCs w:val="22"/>
          <w:lang w:val="es-ES"/>
        </w:rPr>
        <w:t>, DE FECHA 05 DE MAYO DE 2023, EMITIDO POR LAS INTEGRANTES DE LA COMISIÓN DE DESARROLLO ECONÓMICO Y MEJORA REGULATORIA, MEDIANTE EL CUAL DICTAMINAN QUE ES PROCEDENTE AUTORIZAR EL PERMISO A FAVOR DEL CIUDADANO DAVID NICOLÁS VÁSQUEZ CLAVEL PARA LA VENTA DE BEBIDAS ALCOHÓLICAS EN ENVASE ABIERTO EN ESPECTÁCULO PARA EL EVENTO DENOMINADO “CONCIERTO DE BANDAS DE ROCK INDIE”, A CELEBRARSE EL DÍA DOMINGO 21 DE MAYO DE 2023 CON UN HORARIO DE 19:00 A 22:00 HORAS EN LAS INSTALACIONES DEL AUDITORIO GUELAGUETZA.</w:t>
      </w:r>
    </w:p>
    <w:p w14:paraId="433F9A37" w14:textId="5F5E1E18" w:rsidR="00460326" w:rsidRPr="001B174A" w:rsidRDefault="00460326" w:rsidP="001B174A">
      <w:pPr>
        <w:jc w:val="both"/>
        <w:rPr>
          <w:rFonts w:ascii="Tahoma" w:hAnsi="Tahoma" w:cs="Tahoma"/>
          <w:b/>
          <w:sz w:val="22"/>
          <w:szCs w:val="22"/>
          <w:lang w:val="es-ES"/>
        </w:rPr>
      </w:pPr>
    </w:p>
    <w:p w14:paraId="06E6952E" w14:textId="77777777" w:rsidR="00942C96" w:rsidRDefault="00942C96" w:rsidP="0010728D">
      <w:pPr>
        <w:jc w:val="both"/>
        <w:rPr>
          <w:rFonts w:ascii="Tahoma" w:hAnsi="Tahoma" w:cs="Tahoma"/>
          <w:b/>
          <w:sz w:val="22"/>
          <w:szCs w:val="22"/>
          <w:lang w:val="es-ES"/>
        </w:rPr>
      </w:pPr>
    </w:p>
    <w:p w14:paraId="2E728D47" w14:textId="3A4248E7" w:rsidR="0010728D" w:rsidRPr="00410589"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Pr="00484997">
        <w:rPr>
          <w:rFonts w:ascii="Tahoma" w:hAnsi="Tahoma" w:cs="Tahoma"/>
          <w:b/>
          <w:sz w:val="22"/>
          <w:szCs w:val="22"/>
          <w:lang w:val="es-ES"/>
        </w:rPr>
        <w:t>.</w:t>
      </w:r>
      <w:r w:rsidRPr="00484997">
        <w:rPr>
          <w:rFonts w:ascii="Tahoma" w:hAnsi="Tahoma" w:cs="Tahoma"/>
          <w:sz w:val="22"/>
          <w:szCs w:val="22"/>
          <w:lang w:val="es-ES"/>
        </w:rPr>
        <w:t xml:space="preserve"> ASUNTOS GENERALES.</w:t>
      </w:r>
    </w:p>
    <w:p w14:paraId="7BA29A15" w14:textId="77777777" w:rsidR="0010728D" w:rsidRDefault="0010728D" w:rsidP="0010728D">
      <w:pPr>
        <w:jc w:val="both"/>
        <w:rPr>
          <w:rFonts w:ascii="Tahoma" w:hAnsi="Tahoma" w:cs="Tahoma"/>
          <w:b/>
          <w:sz w:val="22"/>
          <w:szCs w:val="22"/>
          <w:lang w:val="es-ES"/>
        </w:rPr>
      </w:pPr>
    </w:p>
    <w:p w14:paraId="27FE07CC" w14:textId="77777777" w:rsidR="0010728D" w:rsidRPr="00484997" w:rsidRDefault="0010728D" w:rsidP="0010728D">
      <w:pPr>
        <w:jc w:val="both"/>
        <w:rPr>
          <w:rFonts w:ascii="Tahoma" w:hAnsi="Tahoma" w:cs="Tahoma"/>
          <w:b/>
          <w:sz w:val="22"/>
          <w:szCs w:val="22"/>
          <w:lang w:val="es-ES"/>
        </w:rPr>
      </w:pPr>
    </w:p>
    <w:p w14:paraId="577DF3CD" w14:textId="1BF39139"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1B174A">
        <w:rPr>
          <w:rFonts w:ascii="Tahoma" w:hAnsi="Tahoma" w:cs="Tahoma"/>
          <w:b/>
          <w:sz w:val="22"/>
          <w:szCs w:val="22"/>
          <w:lang w:val="es-ES"/>
        </w:rPr>
        <w:t>I</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5FEDF62" w14:textId="77777777" w:rsidR="0010728D" w:rsidRDefault="0010728D" w:rsidP="0010728D">
      <w:pPr>
        <w:jc w:val="both"/>
        <w:rPr>
          <w:rFonts w:ascii="Tahoma" w:hAnsi="Tahoma" w:cs="Tahoma"/>
          <w:sz w:val="22"/>
          <w:szCs w:val="22"/>
          <w:lang w:val="es-ES"/>
        </w:rPr>
      </w:pPr>
    </w:p>
    <w:p w14:paraId="6DCC7942" w14:textId="77777777" w:rsidR="0010728D" w:rsidRPr="00484997" w:rsidRDefault="0010728D" w:rsidP="0010728D">
      <w:pPr>
        <w:jc w:val="both"/>
        <w:rPr>
          <w:rFonts w:ascii="Tahoma" w:hAnsi="Tahoma" w:cs="Tahoma"/>
          <w:sz w:val="22"/>
          <w:szCs w:val="22"/>
          <w:lang w:val="es-ES"/>
        </w:rPr>
      </w:pPr>
    </w:p>
    <w:p w14:paraId="5854BDD4" w14:textId="77777777" w:rsidR="0010728D" w:rsidRDefault="0010728D" w:rsidP="0010728D">
      <w:pPr>
        <w:jc w:val="both"/>
        <w:rPr>
          <w:rFonts w:ascii="Tahoma" w:hAnsi="Tahoma" w:cs="Tahoma"/>
          <w:sz w:val="22"/>
          <w:szCs w:val="22"/>
          <w:lang w:val="es-ES"/>
        </w:rPr>
      </w:pPr>
    </w:p>
    <w:p w14:paraId="46035ABD" w14:textId="77777777" w:rsidR="0010728D" w:rsidRDefault="0010728D" w:rsidP="0010728D">
      <w:pPr>
        <w:jc w:val="both"/>
        <w:rPr>
          <w:rFonts w:ascii="Tahoma" w:hAnsi="Tahoma" w:cs="Tahoma"/>
          <w:sz w:val="22"/>
          <w:szCs w:val="22"/>
          <w:lang w:val="es-ES"/>
        </w:rPr>
      </w:pPr>
    </w:p>
    <w:p w14:paraId="09BCCDA5" w14:textId="77777777" w:rsidR="0010728D" w:rsidRDefault="0010728D" w:rsidP="0010728D">
      <w:pPr>
        <w:jc w:val="both"/>
        <w:rPr>
          <w:rFonts w:ascii="Tahoma" w:hAnsi="Tahoma" w:cs="Tahoma"/>
          <w:sz w:val="22"/>
          <w:szCs w:val="22"/>
          <w:lang w:val="es-ES"/>
        </w:rPr>
      </w:pPr>
    </w:p>
    <w:p w14:paraId="2B29E346" w14:textId="77777777" w:rsidR="0010728D" w:rsidRDefault="0010728D" w:rsidP="0010728D">
      <w:pPr>
        <w:jc w:val="both"/>
        <w:rPr>
          <w:rFonts w:ascii="Tahoma" w:hAnsi="Tahoma" w:cs="Tahoma"/>
          <w:sz w:val="22"/>
          <w:szCs w:val="22"/>
          <w:lang w:val="es-ES"/>
        </w:rPr>
      </w:pPr>
    </w:p>
    <w:p w14:paraId="0100ADFB" w14:textId="77777777" w:rsidR="0010728D" w:rsidRPr="00484997" w:rsidRDefault="0010728D" w:rsidP="0010728D">
      <w:pPr>
        <w:jc w:val="both"/>
        <w:rPr>
          <w:rFonts w:ascii="Tahoma" w:hAnsi="Tahoma" w:cs="Tahoma"/>
          <w:sz w:val="22"/>
          <w:szCs w:val="22"/>
          <w:lang w:val="es-ES"/>
        </w:rPr>
      </w:pPr>
    </w:p>
    <w:p w14:paraId="121F167B" w14:textId="77777777"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4DAE2B2D" w14:textId="77777777" w:rsidR="0010728D" w:rsidRPr="00F25F8B" w:rsidRDefault="0010728D" w:rsidP="0010728D">
      <w:pPr>
        <w:jc w:val="both"/>
        <w:rPr>
          <w:rFonts w:ascii="Tahoma" w:hAnsi="Tahoma" w:cs="Tahoma"/>
          <w:b/>
          <w:lang w:val="es-ES"/>
        </w:rPr>
      </w:pPr>
      <w:r w:rsidRPr="00484997">
        <w:rPr>
          <w:rFonts w:ascii="Tahoma" w:hAnsi="Tahoma" w:cs="Tahoma"/>
          <w:b/>
          <w:sz w:val="22"/>
          <w:szCs w:val="22"/>
          <w:lang w:val="es-ES"/>
        </w:rPr>
        <w:t>SECRETARIA MUNICIPAL</w:t>
      </w:r>
    </w:p>
    <w:p w14:paraId="2DBB2F0F" w14:textId="77777777" w:rsidR="0010728D" w:rsidRPr="00376C25" w:rsidRDefault="0010728D" w:rsidP="0010728D">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proofErr w:type="spellEnd"/>
    </w:p>
    <w:p w14:paraId="081040EE" w14:textId="77777777" w:rsidR="00B72F59" w:rsidRPr="0010728D" w:rsidRDefault="00B72F59" w:rsidP="0010728D"/>
    <w:sectPr w:rsidR="00B72F59" w:rsidRPr="0010728D"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BCF7ADC"/>
    <w:multiLevelType w:val="hybridMultilevel"/>
    <w:tmpl w:val="5A7CB626"/>
    <w:lvl w:ilvl="0" w:tplc="402A098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E6E81"/>
    <w:rsid w:val="000F6FA7"/>
    <w:rsid w:val="00102978"/>
    <w:rsid w:val="00105162"/>
    <w:rsid w:val="0010728D"/>
    <w:rsid w:val="00126455"/>
    <w:rsid w:val="001B174A"/>
    <w:rsid w:val="001E66DB"/>
    <w:rsid w:val="0021216B"/>
    <w:rsid w:val="0021645C"/>
    <w:rsid w:val="00225C34"/>
    <w:rsid w:val="002416DD"/>
    <w:rsid w:val="00246CB8"/>
    <w:rsid w:val="00287D8C"/>
    <w:rsid w:val="00295B85"/>
    <w:rsid w:val="002A3377"/>
    <w:rsid w:val="002B232B"/>
    <w:rsid w:val="002B4F53"/>
    <w:rsid w:val="002D2EF7"/>
    <w:rsid w:val="002D41A3"/>
    <w:rsid w:val="002E3F34"/>
    <w:rsid w:val="00301E57"/>
    <w:rsid w:val="00304840"/>
    <w:rsid w:val="00325703"/>
    <w:rsid w:val="00357C2F"/>
    <w:rsid w:val="00367D6C"/>
    <w:rsid w:val="003765A1"/>
    <w:rsid w:val="00382149"/>
    <w:rsid w:val="003A540B"/>
    <w:rsid w:val="003B7BFC"/>
    <w:rsid w:val="003B7CF1"/>
    <w:rsid w:val="003D0195"/>
    <w:rsid w:val="003D414E"/>
    <w:rsid w:val="003D5721"/>
    <w:rsid w:val="003F1688"/>
    <w:rsid w:val="00460326"/>
    <w:rsid w:val="004A7BD1"/>
    <w:rsid w:val="004B3934"/>
    <w:rsid w:val="004C7880"/>
    <w:rsid w:val="005357D4"/>
    <w:rsid w:val="005C188A"/>
    <w:rsid w:val="005C6AF9"/>
    <w:rsid w:val="00602834"/>
    <w:rsid w:val="0060366E"/>
    <w:rsid w:val="00615E5C"/>
    <w:rsid w:val="00652550"/>
    <w:rsid w:val="00652E43"/>
    <w:rsid w:val="006915BE"/>
    <w:rsid w:val="006B2732"/>
    <w:rsid w:val="006B2C11"/>
    <w:rsid w:val="006E6065"/>
    <w:rsid w:val="007435E4"/>
    <w:rsid w:val="00745141"/>
    <w:rsid w:val="007D782D"/>
    <w:rsid w:val="007F7320"/>
    <w:rsid w:val="007F7EA7"/>
    <w:rsid w:val="008001B6"/>
    <w:rsid w:val="00804C9D"/>
    <w:rsid w:val="00817439"/>
    <w:rsid w:val="00821F51"/>
    <w:rsid w:val="00844083"/>
    <w:rsid w:val="00861370"/>
    <w:rsid w:val="00862C74"/>
    <w:rsid w:val="008746A8"/>
    <w:rsid w:val="00874B66"/>
    <w:rsid w:val="0088188A"/>
    <w:rsid w:val="008822DB"/>
    <w:rsid w:val="008A4E1A"/>
    <w:rsid w:val="008B3DE9"/>
    <w:rsid w:val="0091481A"/>
    <w:rsid w:val="00925E5F"/>
    <w:rsid w:val="00942C96"/>
    <w:rsid w:val="00991C44"/>
    <w:rsid w:val="009B2C59"/>
    <w:rsid w:val="009B3588"/>
    <w:rsid w:val="009B5B93"/>
    <w:rsid w:val="00A41B62"/>
    <w:rsid w:val="00A7413B"/>
    <w:rsid w:val="00AA360B"/>
    <w:rsid w:val="00AE4D5F"/>
    <w:rsid w:val="00AF47DD"/>
    <w:rsid w:val="00AF6308"/>
    <w:rsid w:val="00B14C79"/>
    <w:rsid w:val="00B264E7"/>
    <w:rsid w:val="00B356E1"/>
    <w:rsid w:val="00B62694"/>
    <w:rsid w:val="00B72F59"/>
    <w:rsid w:val="00B80358"/>
    <w:rsid w:val="00BB7F98"/>
    <w:rsid w:val="00C06768"/>
    <w:rsid w:val="00C12C4F"/>
    <w:rsid w:val="00C1507F"/>
    <w:rsid w:val="00C32F43"/>
    <w:rsid w:val="00CA1F2D"/>
    <w:rsid w:val="00CB0D63"/>
    <w:rsid w:val="00CB4886"/>
    <w:rsid w:val="00CD725F"/>
    <w:rsid w:val="00D06907"/>
    <w:rsid w:val="00D67120"/>
    <w:rsid w:val="00DA7D87"/>
    <w:rsid w:val="00DF71C8"/>
    <w:rsid w:val="00E11B8A"/>
    <w:rsid w:val="00E40719"/>
    <w:rsid w:val="00E9798B"/>
    <w:rsid w:val="00EA410E"/>
    <w:rsid w:val="00EB0203"/>
    <w:rsid w:val="00EC6E49"/>
    <w:rsid w:val="00F20A8D"/>
    <w:rsid w:val="00F25A3A"/>
    <w:rsid w:val="00F51626"/>
    <w:rsid w:val="00FA2B50"/>
    <w:rsid w:val="00FD1EC2"/>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3</Pages>
  <Words>676</Words>
  <Characters>3719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46</cp:revision>
  <cp:lastPrinted>2023-05-02T17:41:00Z</cp:lastPrinted>
  <dcterms:created xsi:type="dcterms:W3CDTF">2023-01-20T21:02:00Z</dcterms:created>
  <dcterms:modified xsi:type="dcterms:W3CDTF">2023-05-08T21:09:00Z</dcterms:modified>
</cp:coreProperties>
</file>